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D2" w:rsidRDefault="00173AD2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73AD2" w:rsidRDefault="00173AD2"/>
    <w:p w:rsidR="00173AD2" w:rsidRPr="00C24E0D" w:rsidRDefault="00173AD2">
      <w:pPr>
        <w:jc w:val="center"/>
        <w:rPr>
          <w:sz w:val="32"/>
          <w:szCs w:val="32"/>
        </w:rPr>
      </w:pPr>
      <w:bookmarkStart w:id="0" w:name="_GoBack"/>
      <w:r w:rsidRPr="00C24E0D">
        <w:rPr>
          <w:rFonts w:hint="eastAsia"/>
          <w:spacing w:val="75"/>
          <w:sz w:val="32"/>
          <w:szCs w:val="32"/>
        </w:rPr>
        <w:t>除害施設設置等</w:t>
      </w:r>
      <w:r w:rsidRPr="00C24E0D">
        <w:rPr>
          <w:rFonts w:hint="eastAsia"/>
          <w:sz w:val="32"/>
          <w:szCs w:val="32"/>
        </w:rPr>
        <w:t>届</w:t>
      </w:r>
      <w:bookmarkEnd w:id="0"/>
    </w:p>
    <w:p w:rsidR="00173AD2" w:rsidRDefault="00173AD2"/>
    <w:p w:rsidR="00173AD2" w:rsidRDefault="00173AD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73AD2" w:rsidRDefault="003C679C">
      <w:r>
        <w:rPr>
          <w:rFonts w:hint="eastAsia"/>
        </w:rPr>
        <w:t xml:space="preserve">　（届出先）</w:t>
      </w:r>
    </w:p>
    <w:p w:rsidR="00173AD2" w:rsidRPr="003C679C" w:rsidRDefault="00F40AD8">
      <w:pPr>
        <w:rPr>
          <w:sz w:val="24"/>
        </w:rPr>
      </w:pPr>
      <w:r>
        <w:rPr>
          <w:rFonts w:hint="eastAsia"/>
        </w:rPr>
        <w:t xml:space="preserve">　　</w:t>
      </w:r>
      <w:r w:rsidRPr="003C679C">
        <w:rPr>
          <w:rFonts w:hint="eastAsia"/>
          <w:sz w:val="24"/>
        </w:rPr>
        <w:t>亘理町長</w:t>
      </w:r>
      <w:r w:rsidR="000B1A00">
        <w:rPr>
          <w:rFonts w:hint="eastAsia"/>
          <w:sz w:val="24"/>
        </w:rPr>
        <w:t xml:space="preserve">　　殿</w:t>
      </w:r>
    </w:p>
    <w:p w:rsidR="003C679C" w:rsidRPr="00CF39B1" w:rsidRDefault="003C679C"/>
    <w:p w:rsidR="00173AD2" w:rsidRDefault="00173AD2">
      <w:pPr>
        <w:spacing w:after="120"/>
      </w:pPr>
      <w:r>
        <w:rPr>
          <w:rFonts w:hint="eastAsia"/>
        </w:rPr>
        <w:t xml:space="preserve">　亘理町下水道条例第</w:t>
      </w:r>
      <w:r>
        <w:t>1</w:t>
      </w:r>
      <w:r w:rsidR="00725CD3">
        <w:t>2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420"/>
        <w:gridCol w:w="473"/>
        <w:gridCol w:w="474"/>
        <w:gridCol w:w="1420"/>
        <w:gridCol w:w="2130"/>
        <w:gridCol w:w="236"/>
        <w:gridCol w:w="710"/>
        <w:gridCol w:w="1184"/>
      </w:tblGrid>
      <w:tr w:rsidR="00173AD2">
        <w:trPr>
          <w:cantSplit/>
          <w:trHeight w:val="480"/>
        </w:trPr>
        <w:tc>
          <w:tcPr>
            <w:tcW w:w="1893" w:type="dxa"/>
            <w:gridSpan w:val="2"/>
            <w:vMerge w:val="restart"/>
            <w:vAlign w:val="center"/>
          </w:tcPr>
          <w:p w:rsidR="00173AD2" w:rsidRDefault="00173AD2">
            <w:pPr>
              <w:spacing w:after="120"/>
              <w:jc w:val="distribute"/>
            </w:pPr>
            <w:r>
              <w:rPr>
                <w:rFonts w:hint="eastAsia"/>
              </w:rPr>
              <w:t>届出者</w:t>
            </w:r>
          </w:p>
          <w:p w:rsidR="00173AD2" w:rsidRDefault="00173AD2">
            <w:pPr>
              <w:jc w:val="center"/>
            </w:pP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</w:p>
        </w:tc>
        <w:tc>
          <w:tcPr>
            <w:tcW w:w="947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50" w:type="dxa"/>
            <w:gridSpan w:val="2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184" w:type="dxa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</w:tr>
      <w:tr w:rsidR="00173AD2">
        <w:trPr>
          <w:cantSplit/>
          <w:trHeight w:val="480"/>
        </w:trPr>
        <w:tc>
          <w:tcPr>
            <w:tcW w:w="1893" w:type="dxa"/>
            <w:gridSpan w:val="2"/>
            <w:vMerge/>
          </w:tcPr>
          <w:p w:rsidR="00173AD2" w:rsidRDefault="00173AD2"/>
        </w:tc>
        <w:tc>
          <w:tcPr>
            <w:tcW w:w="947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0" w:type="dxa"/>
            <w:gridSpan w:val="2"/>
            <w:vAlign w:val="center"/>
          </w:tcPr>
          <w:p w:rsidR="00173AD2" w:rsidRDefault="00173AD2">
            <w:pPr>
              <w:ind w:right="210"/>
              <w:jc w:val="right"/>
            </w:pPr>
          </w:p>
        </w:tc>
        <w:tc>
          <w:tcPr>
            <w:tcW w:w="94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184" w:type="dxa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</w:tr>
      <w:tr w:rsidR="00173AD2">
        <w:trPr>
          <w:cantSplit/>
          <w:trHeight w:val="480"/>
        </w:trPr>
        <w:tc>
          <w:tcPr>
            <w:tcW w:w="473" w:type="dxa"/>
            <w:vMerge w:val="restart"/>
            <w:textDirection w:val="tbRlV"/>
            <w:vAlign w:val="center"/>
          </w:tcPr>
          <w:p w:rsidR="00173AD2" w:rsidRDefault="00173AD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67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悪質下水の排除</w:t>
            </w:r>
          </w:p>
        </w:tc>
        <w:tc>
          <w:tcPr>
            <w:tcW w:w="5680" w:type="dxa"/>
            <w:gridSpan w:val="5"/>
            <w:vAlign w:val="center"/>
          </w:tcPr>
          <w:p w:rsidR="00173AD2" w:rsidRDefault="00173AD2">
            <w:r>
              <w:rPr>
                <w:rFonts w:hint="eastAsia"/>
              </w:rPr>
              <w:t xml:space="preserve">　　開</w:t>
            </w:r>
            <w:r>
              <w:rPr>
                <w:rFonts w:hint="eastAsia"/>
                <w:spacing w:val="105"/>
              </w:rPr>
              <w:t>始・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廃止</w:t>
            </w:r>
          </w:p>
        </w:tc>
      </w:tr>
      <w:tr w:rsidR="00173AD2">
        <w:trPr>
          <w:cantSplit/>
          <w:trHeight w:val="480"/>
        </w:trPr>
        <w:tc>
          <w:tcPr>
            <w:tcW w:w="473" w:type="dxa"/>
            <w:vMerge/>
          </w:tcPr>
          <w:p w:rsidR="00173AD2" w:rsidRDefault="00173AD2"/>
        </w:tc>
        <w:tc>
          <w:tcPr>
            <w:tcW w:w="2367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悪質下水量等の変更</w:t>
            </w:r>
          </w:p>
        </w:tc>
        <w:tc>
          <w:tcPr>
            <w:tcW w:w="5680" w:type="dxa"/>
            <w:gridSpan w:val="5"/>
            <w:vAlign w:val="center"/>
          </w:tcPr>
          <w:p w:rsidR="00173AD2" w:rsidRDefault="00173AD2">
            <w:r>
              <w:rPr>
                <w:rFonts w:hint="eastAsia"/>
              </w:rPr>
              <w:t xml:space="preserve">　　下水</w:t>
            </w:r>
            <w:r>
              <w:rPr>
                <w:rFonts w:hint="eastAsia"/>
                <w:spacing w:val="105"/>
              </w:rPr>
              <w:t>量・</w:t>
            </w:r>
            <w:r>
              <w:rPr>
                <w:rFonts w:hint="eastAsia"/>
              </w:rPr>
              <w:t>水質</w:t>
            </w:r>
          </w:p>
        </w:tc>
      </w:tr>
      <w:tr w:rsidR="00173AD2">
        <w:trPr>
          <w:cantSplit/>
          <w:trHeight w:val="720"/>
        </w:trPr>
        <w:tc>
          <w:tcPr>
            <w:tcW w:w="2840" w:type="dxa"/>
            <w:gridSpan w:val="4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80" w:type="dxa"/>
            <w:gridSpan w:val="5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</w:tr>
      <w:tr w:rsidR="00173AD2">
        <w:trPr>
          <w:cantSplit/>
          <w:trHeight w:val="480"/>
        </w:trPr>
        <w:tc>
          <w:tcPr>
            <w:tcW w:w="2840" w:type="dxa"/>
            <w:gridSpan w:val="4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除害施設番号</w:t>
            </w:r>
          </w:p>
        </w:tc>
        <w:tc>
          <w:tcPr>
            <w:tcW w:w="5680" w:type="dxa"/>
            <w:gridSpan w:val="5"/>
            <w:vAlign w:val="center"/>
          </w:tcPr>
          <w:p w:rsidR="00173AD2" w:rsidRDefault="00173AD2">
            <w:r>
              <w:rPr>
                <w:rFonts w:hint="eastAsia"/>
              </w:rPr>
              <w:t>第　　　　　処理分区　第　　　　　号</w:t>
            </w:r>
          </w:p>
        </w:tc>
      </w:tr>
      <w:tr w:rsidR="00173AD2">
        <w:trPr>
          <w:cantSplit/>
          <w:trHeight w:val="480"/>
        </w:trPr>
        <w:tc>
          <w:tcPr>
            <w:tcW w:w="2840" w:type="dxa"/>
            <w:gridSpan w:val="4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排除開始等年月日</w:t>
            </w:r>
          </w:p>
        </w:tc>
        <w:tc>
          <w:tcPr>
            <w:tcW w:w="5680" w:type="dxa"/>
            <w:gridSpan w:val="5"/>
            <w:vAlign w:val="center"/>
          </w:tcPr>
          <w:p w:rsidR="00173AD2" w:rsidRDefault="00173AD2">
            <w:pPr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73AD2">
        <w:trPr>
          <w:cantSplit/>
          <w:trHeight w:val="480"/>
        </w:trPr>
        <w:tc>
          <w:tcPr>
            <w:tcW w:w="2840" w:type="dxa"/>
            <w:gridSpan w:val="4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5680" w:type="dxa"/>
            <w:gridSpan w:val="5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</w:tr>
      <w:tr w:rsidR="00173AD2">
        <w:trPr>
          <w:cantSplit/>
          <w:trHeight w:val="480"/>
        </w:trPr>
        <w:tc>
          <w:tcPr>
            <w:tcW w:w="2840" w:type="dxa"/>
            <w:gridSpan w:val="4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施設管理責任者</w:t>
            </w:r>
          </w:p>
        </w:tc>
        <w:tc>
          <w:tcPr>
            <w:tcW w:w="5680" w:type="dxa"/>
            <w:gridSpan w:val="5"/>
            <w:vAlign w:val="center"/>
          </w:tcPr>
          <w:p w:rsidR="00173AD2" w:rsidRDefault="00173AD2">
            <w:r>
              <w:rPr>
                <w:rFonts w:hint="eastAsia"/>
              </w:rPr>
              <w:t>職氏名</w:t>
            </w:r>
          </w:p>
        </w:tc>
      </w:tr>
      <w:tr w:rsidR="00173AD2">
        <w:trPr>
          <w:cantSplit/>
          <w:trHeight w:val="480"/>
        </w:trPr>
        <w:tc>
          <w:tcPr>
            <w:tcW w:w="8520" w:type="dxa"/>
            <w:gridSpan w:val="9"/>
            <w:vAlign w:val="center"/>
          </w:tcPr>
          <w:p w:rsidR="00173AD2" w:rsidRDefault="00173AD2">
            <w:pPr>
              <w:jc w:val="center"/>
            </w:pPr>
            <w:r>
              <w:rPr>
                <w:rFonts w:hint="eastAsia"/>
                <w:spacing w:val="525"/>
              </w:rPr>
              <w:t>排除水</w:t>
            </w:r>
            <w:r>
              <w:rPr>
                <w:rFonts w:hint="eastAsia"/>
              </w:rPr>
              <w:t>質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日排出量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アルキル水銀含有量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有機燐含有量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r>
              <w:rPr>
                <w:rFonts w:hint="eastAsia"/>
              </w:rPr>
              <w:t>水素指数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カドミウム含有量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1894" w:type="dxa"/>
            <w:gridSpan w:val="2"/>
          </w:tcPr>
          <w:p w:rsidR="00173AD2" w:rsidRDefault="00173AD2">
            <w:pPr>
              <w:spacing w:line="240" w:lineRule="exact"/>
              <w:jc w:val="right"/>
            </w:pPr>
            <w:r>
              <w:t>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  <w:spacing w:val="473"/>
              </w:rPr>
              <w:t>に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鉛含有量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クロム</w:t>
            </w:r>
            <w:r>
              <w:t>(6</w:t>
            </w:r>
            <w:r>
              <w:rPr>
                <w:rFonts w:hint="eastAsia"/>
              </w:rPr>
              <w:t>価</w:t>
            </w:r>
            <w:r>
              <w:t>)</w:t>
            </w:r>
            <w:r>
              <w:rPr>
                <w:rFonts w:hint="eastAsia"/>
              </w:rPr>
              <w:t>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油脂類含有量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砒素含有量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ヨウ素含有量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総水銀含有量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フェノール類含有量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クロム含有量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173AD2">
        <w:trPr>
          <w:cantSplit/>
          <w:trHeight w:val="480"/>
        </w:trPr>
        <w:tc>
          <w:tcPr>
            <w:tcW w:w="2366" w:type="dxa"/>
            <w:gridSpan w:val="3"/>
            <w:vAlign w:val="center"/>
          </w:tcPr>
          <w:p w:rsidR="00173AD2" w:rsidRDefault="00173AD2">
            <w:pPr>
              <w:jc w:val="distribute"/>
            </w:pPr>
            <w:r>
              <w:rPr>
                <w:rFonts w:hint="eastAsia"/>
              </w:rPr>
              <w:t>シアン含有量</w:t>
            </w:r>
          </w:p>
        </w:tc>
        <w:tc>
          <w:tcPr>
            <w:tcW w:w="1894" w:type="dxa"/>
            <w:gridSpan w:val="2"/>
            <w:vAlign w:val="center"/>
          </w:tcPr>
          <w:p w:rsidR="00173AD2" w:rsidRDefault="00173AD2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2366" w:type="dxa"/>
            <w:gridSpan w:val="2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  <w:gridSpan w:val="2"/>
          </w:tcPr>
          <w:p w:rsidR="00173AD2" w:rsidRDefault="00173AD2">
            <w:r>
              <w:rPr>
                <w:rFonts w:hint="eastAsia"/>
              </w:rPr>
              <w:t xml:space="preserve">　</w:t>
            </w:r>
          </w:p>
        </w:tc>
      </w:tr>
    </w:tbl>
    <w:p w:rsidR="00173AD2" w:rsidRDefault="00173AD2"/>
    <w:sectPr w:rsidR="00173A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BB" w:rsidRDefault="00CB48BB" w:rsidP="006A57C3">
      <w:r>
        <w:separator/>
      </w:r>
    </w:p>
  </w:endnote>
  <w:endnote w:type="continuationSeparator" w:id="0">
    <w:p w:rsidR="00CB48BB" w:rsidRDefault="00CB48BB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2" w:rsidRDefault="00173A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AD2" w:rsidRDefault="00173A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BB" w:rsidRDefault="00CB48BB" w:rsidP="006A57C3">
      <w:r>
        <w:separator/>
      </w:r>
    </w:p>
  </w:footnote>
  <w:footnote w:type="continuationSeparator" w:id="0">
    <w:p w:rsidR="00CB48BB" w:rsidRDefault="00CB48BB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D2"/>
    <w:rsid w:val="000B1A00"/>
    <w:rsid w:val="00173AD2"/>
    <w:rsid w:val="002350B1"/>
    <w:rsid w:val="003C679C"/>
    <w:rsid w:val="00636B72"/>
    <w:rsid w:val="006734EA"/>
    <w:rsid w:val="006A57C3"/>
    <w:rsid w:val="006C1291"/>
    <w:rsid w:val="00725CD3"/>
    <w:rsid w:val="008F7C8A"/>
    <w:rsid w:val="00BA27C4"/>
    <w:rsid w:val="00BF7A49"/>
    <w:rsid w:val="00C24E0D"/>
    <w:rsid w:val="00CB48BB"/>
    <w:rsid w:val="00CF39B1"/>
    <w:rsid w:val="00E30044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AE16A"/>
  <w14:defaultImageDpi w14:val="0"/>
  <w15:docId w15:val="{0901BFDD-FBF9-432F-A3B7-2D4AF88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上下水道課001</dc:creator>
  <cp:keywords/>
  <dc:description/>
  <cp:lastModifiedBy>上下水道課001</cp:lastModifiedBy>
  <cp:revision>2</cp:revision>
  <cp:lastPrinted>2001-10-05T07:32:00Z</cp:lastPrinted>
  <dcterms:created xsi:type="dcterms:W3CDTF">2022-03-31T11:52:00Z</dcterms:created>
  <dcterms:modified xsi:type="dcterms:W3CDTF">2022-03-31T11:52:00Z</dcterms:modified>
</cp:coreProperties>
</file>