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2A" w:rsidRPr="007A4958" w:rsidRDefault="00C87C2A">
      <w:pPr>
        <w:snapToGrid w:val="0"/>
        <w:spacing w:line="260" w:lineRule="exact"/>
        <w:rPr>
          <w:rFonts w:eastAsia="ＭＳ ゴシック"/>
          <w:szCs w:val="21"/>
        </w:rPr>
      </w:pPr>
    </w:p>
    <w:p w:rsidR="00CB2F2C" w:rsidRDefault="00CB2F2C">
      <w:pPr>
        <w:snapToGrid w:val="0"/>
        <w:spacing w:line="260" w:lineRule="exact"/>
        <w:rPr>
          <w:rFonts w:eastAsia="ＭＳ ゴシック"/>
          <w:szCs w:val="21"/>
        </w:rPr>
      </w:pPr>
    </w:p>
    <w:p w:rsidR="00AA79FC" w:rsidRDefault="00C87C2A" w:rsidP="00AA79FC">
      <w:pPr>
        <w:snapToGrid w:val="0"/>
        <w:spacing w:line="260" w:lineRule="exact"/>
        <w:jc w:val="center"/>
        <w:rPr>
          <w:rFonts w:eastAsia="ＭＳ ゴシック"/>
          <w:b/>
          <w:sz w:val="22"/>
          <w:szCs w:val="22"/>
        </w:rPr>
      </w:pPr>
      <w:bookmarkStart w:id="0" w:name="OLE_LINK1"/>
      <w:r>
        <w:rPr>
          <w:rFonts w:eastAsia="ＭＳ ゴシック" w:hint="eastAsia"/>
          <w:b/>
          <w:sz w:val="22"/>
          <w:szCs w:val="22"/>
        </w:rPr>
        <w:t>介護保険法第</w:t>
      </w:r>
      <w:r w:rsidR="00AA79FC">
        <w:rPr>
          <w:rFonts w:eastAsia="ＭＳ ゴシック" w:hint="eastAsia"/>
          <w:b/>
          <w:sz w:val="22"/>
          <w:szCs w:val="22"/>
        </w:rPr>
        <w:t>１１５</w:t>
      </w:r>
      <w:r>
        <w:rPr>
          <w:rFonts w:eastAsia="ＭＳ ゴシック" w:hint="eastAsia"/>
          <w:b/>
          <w:sz w:val="22"/>
          <w:szCs w:val="22"/>
        </w:rPr>
        <w:t>条の</w:t>
      </w:r>
      <w:r w:rsidR="00AA79FC">
        <w:rPr>
          <w:rFonts w:eastAsia="ＭＳ ゴシック" w:hint="eastAsia"/>
          <w:b/>
          <w:sz w:val="22"/>
          <w:szCs w:val="22"/>
        </w:rPr>
        <w:t>４５</w:t>
      </w:r>
      <w:r w:rsidR="00D541D1">
        <w:rPr>
          <w:rFonts w:eastAsia="ＭＳ ゴシック" w:hint="eastAsia"/>
          <w:b/>
          <w:sz w:val="22"/>
          <w:szCs w:val="22"/>
        </w:rPr>
        <w:t>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w:t>
      </w:r>
    </w:p>
    <w:p w:rsidR="00D541D1" w:rsidRPr="00D541D1" w:rsidRDefault="00A21B8A" w:rsidP="00AA79FC">
      <w:pPr>
        <w:snapToGrid w:val="0"/>
        <w:spacing w:line="260" w:lineRule="exact"/>
        <w:ind w:firstLineChars="750" w:firstLine="1656"/>
        <w:jc w:val="left"/>
        <w:rPr>
          <w:rFonts w:eastAsia="ＭＳ ゴシック"/>
          <w:b/>
          <w:sz w:val="22"/>
          <w:szCs w:val="22"/>
        </w:rPr>
      </w:pPr>
      <w:bookmarkStart w:id="1" w:name="_GoBack"/>
      <w:bookmarkEnd w:id="1"/>
      <w:r>
        <w:rPr>
          <w:rFonts w:eastAsia="ＭＳ ゴシック" w:hint="eastAsia"/>
          <w:b/>
          <w:sz w:val="22"/>
          <w:szCs w:val="22"/>
        </w:rPr>
        <w:t>及び</w:t>
      </w:r>
      <w:r>
        <w:rPr>
          <w:rFonts w:eastAsia="ＭＳ ゴシック"/>
          <w:b/>
          <w:sz w:val="22"/>
          <w:szCs w:val="22"/>
        </w:rPr>
        <w:t>暴力団員等ではない</w:t>
      </w:r>
      <w:r>
        <w:rPr>
          <w:rFonts w:eastAsia="ＭＳ ゴシック" w:hint="eastAsia"/>
          <w:b/>
          <w:sz w:val="22"/>
          <w:szCs w:val="22"/>
        </w:rPr>
        <w:t>旨</w:t>
      </w:r>
      <w:r w:rsidR="00C87C2A">
        <w:rPr>
          <w:rFonts w:eastAsia="ＭＳ ゴシック" w:hint="eastAsia"/>
          <w:b/>
          <w:sz w:val="22"/>
          <w:szCs w:val="22"/>
        </w:rPr>
        <w:t>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C87C2A" w:rsidRDefault="00B149FD">
      <w:pPr>
        <w:snapToGrid w:val="0"/>
        <w:spacing w:line="260" w:lineRule="exact"/>
        <w:rPr>
          <w:rFonts w:ascii="ＭＳ ゴシック" w:eastAsia="ＭＳ ゴシック"/>
        </w:rPr>
      </w:pPr>
      <w:r>
        <w:rPr>
          <w:rFonts w:ascii="ＭＳ ゴシック" w:eastAsia="ＭＳ ゴシック" w:hint="eastAsia"/>
        </w:rPr>
        <w:t>（あて先）　亘理町長　殿</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w:t>
      </w:r>
      <w:r w:rsidR="00A21B8A">
        <w:rPr>
          <w:rFonts w:eastAsia="ＭＳ ゴシック" w:hint="eastAsia"/>
          <w:szCs w:val="21"/>
        </w:rPr>
        <w:t>（</w:t>
      </w:r>
      <w:r w:rsidR="00A21B8A">
        <w:rPr>
          <w:rFonts w:eastAsia="ＭＳ ゴシック"/>
          <w:szCs w:val="21"/>
        </w:rPr>
        <w:t>但し、申請者が</w:t>
      </w:r>
      <w:r w:rsidR="00A21B8A">
        <w:rPr>
          <w:rFonts w:eastAsia="ＭＳ ゴシック" w:hint="eastAsia"/>
          <w:szCs w:val="21"/>
        </w:rPr>
        <w:t>法人で</w:t>
      </w:r>
      <w:r w:rsidR="00A21B8A">
        <w:rPr>
          <w:rFonts w:eastAsia="ＭＳ ゴシック"/>
          <w:szCs w:val="21"/>
        </w:rPr>
        <w:t>ある場合は、その役員等又は管理者）</w:t>
      </w:r>
      <w:r w:rsidR="00556450">
        <w:rPr>
          <w:rFonts w:eastAsia="ＭＳ ゴシック" w:hint="eastAsia"/>
          <w:szCs w:val="21"/>
        </w:rPr>
        <w:t>が、介護保険法第１１５条の４５の５第２項の指定基準</w:t>
      </w:r>
      <w:r w:rsidR="00FA1C54">
        <w:rPr>
          <w:rFonts w:eastAsia="ＭＳ ゴシック" w:hint="eastAsia"/>
          <w:szCs w:val="21"/>
        </w:rPr>
        <w:t>を満たす</w:t>
      </w:r>
      <w:r>
        <w:rPr>
          <w:rFonts w:eastAsia="ＭＳ ゴシック" w:hint="eastAsia"/>
          <w:szCs w:val="21"/>
        </w:rPr>
        <w:t>者</w:t>
      </w:r>
      <w:r w:rsidR="00A21B8A">
        <w:rPr>
          <w:rFonts w:eastAsia="ＭＳ ゴシック" w:hint="eastAsia"/>
          <w:szCs w:val="21"/>
        </w:rPr>
        <w:t>及び</w:t>
      </w:r>
      <w:r w:rsidR="009A4D92">
        <w:rPr>
          <w:rFonts w:eastAsia="ＭＳ ゴシック"/>
          <w:szCs w:val="21"/>
        </w:rPr>
        <w:t>亘理町暴力団排除条例</w:t>
      </w:r>
      <w:r w:rsidR="00A21B8A">
        <w:rPr>
          <w:rFonts w:eastAsia="ＭＳ ゴシック" w:hint="eastAsia"/>
          <w:szCs w:val="21"/>
        </w:rPr>
        <w:t>に基づき</w:t>
      </w:r>
      <w:r w:rsidR="00A21B8A">
        <w:rPr>
          <w:rFonts w:eastAsia="ＭＳ ゴシック"/>
          <w:szCs w:val="21"/>
        </w:rPr>
        <w:t>暴力団員等ではない旨</w:t>
      </w:r>
      <w:r>
        <w:rPr>
          <w:rFonts w:eastAsia="ＭＳ ゴシック" w:hint="eastAsia"/>
          <w:szCs w:val="21"/>
        </w:rPr>
        <w:t>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lastRenderedPageBreak/>
              <w:t>二 第一号事業に係る基準として、当該第一号事業に係るサービスの内容等を勘案した基準（前号に掲げるものを除く。）</w:t>
            </w:r>
          </w:p>
          <w:p w:rsidR="00A21B8A" w:rsidRDefault="00A21B8A" w:rsidP="000269DA">
            <w:pPr>
              <w:snapToGrid w:val="0"/>
              <w:spacing w:line="220" w:lineRule="exact"/>
              <w:ind w:leftChars="11" w:left="261" w:hanging="238"/>
              <w:rPr>
                <w:rFonts w:ascii="ＭＳ ゴシック" w:eastAsia="ＭＳ ゴシック" w:hAnsi="ＭＳ ゴシック"/>
                <w:snapToGrid w:val="0"/>
                <w:sz w:val="20"/>
                <w:szCs w:val="20"/>
              </w:rPr>
            </w:pPr>
          </w:p>
          <w:p w:rsidR="00A21B8A" w:rsidRDefault="00A21B8A" w:rsidP="00A21B8A">
            <w:pPr>
              <w:widowControl/>
              <w:spacing w:line="240" w:lineRule="exact"/>
              <w:jc w:val="left"/>
              <w:rPr>
                <w:rFonts w:ascii="ＭＳ ゴシック" w:eastAsia="ＭＳ ゴシック" w:hAnsi="ＭＳ ゴシック" w:cs="ＭＳ Ｐゴシック"/>
                <w:color w:val="000000"/>
                <w:spacing w:val="20"/>
                <w:kern w:val="0"/>
                <w:sz w:val="16"/>
                <w:szCs w:val="16"/>
              </w:rPr>
            </w:pPr>
            <w:r>
              <w:rPr>
                <w:rFonts w:ascii="ＭＳ ゴシック" w:eastAsia="ＭＳ ゴシック" w:hAnsi="ＭＳ ゴシック" w:cs="ＭＳ Ｐゴシック" w:hint="eastAsia"/>
                <w:color w:val="000000"/>
                <w:spacing w:val="20"/>
                <w:kern w:val="0"/>
                <w:sz w:val="16"/>
                <w:szCs w:val="16"/>
              </w:rPr>
              <w:t>（備考）</w:t>
            </w:r>
          </w:p>
          <w:p w:rsidR="00A21B8A" w:rsidRDefault="00A21B8A" w:rsidP="00A21B8A">
            <w:pPr>
              <w:widowControl/>
              <w:spacing w:line="240" w:lineRule="exact"/>
              <w:ind w:left="1000" w:hangingChars="500" w:hanging="1000"/>
              <w:jc w:val="left"/>
              <w:rPr>
                <w:rFonts w:ascii="ＭＳ ゴシック" w:eastAsia="ＭＳ ゴシック" w:hAnsi="ＭＳ ゴシック" w:cs="ＭＳ Ｐゴシック"/>
                <w:color w:val="000000"/>
                <w:spacing w:val="20"/>
                <w:kern w:val="0"/>
                <w:sz w:val="16"/>
                <w:szCs w:val="16"/>
              </w:rPr>
            </w:pPr>
            <w:r>
              <w:rPr>
                <w:rFonts w:ascii="ＭＳ ゴシック" w:eastAsia="ＭＳ ゴシック" w:hAnsi="ＭＳ ゴシック" w:cs="ＭＳ Ｐゴシック" w:hint="eastAsia"/>
                <w:color w:val="000000"/>
                <w:spacing w:val="20"/>
                <w:kern w:val="0"/>
                <w:sz w:val="16"/>
                <w:szCs w:val="16"/>
              </w:rPr>
              <w:t>○亘理町暴力団排除条例</w:t>
            </w:r>
          </w:p>
          <w:p w:rsidR="00A21B8A" w:rsidRDefault="00A21B8A" w:rsidP="00A21B8A">
            <w:pPr>
              <w:widowControl/>
              <w:spacing w:line="240" w:lineRule="exact"/>
              <w:ind w:leftChars="100" w:left="370"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第２条　この条例</w:t>
            </w:r>
            <w:r>
              <w:rPr>
                <w:rFonts w:ascii="ＭＳ ゴシック" w:eastAsia="ＭＳ ゴシック" w:hAnsi="ＭＳ ゴシック"/>
                <w:sz w:val="16"/>
                <w:szCs w:val="16"/>
              </w:rPr>
              <w:t>において、次の各</w:t>
            </w:r>
            <w:r>
              <w:rPr>
                <w:rFonts w:ascii="ＭＳ ゴシック" w:eastAsia="ＭＳ ゴシック" w:hAnsi="ＭＳ ゴシック" w:hint="eastAsia"/>
                <w:sz w:val="16"/>
                <w:szCs w:val="16"/>
              </w:rPr>
              <w:t>号</w:t>
            </w:r>
            <w:r>
              <w:rPr>
                <w:rFonts w:ascii="ＭＳ ゴシック" w:eastAsia="ＭＳ ゴシック" w:hAnsi="ＭＳ ゴシック"/>
                <w:sz w:val="16"/>
                <w:szCs w:val="16"/>
              </w:rPr>
              <w:t>に</w:t>
            </w:r>
            <w:r>
              <w:rPr>
                <w:rFonts w:ascii="ＭＳ ゴシック" w:eastAsia="ＭＳ ゴシック" w:hAnsi="ＭＳ ゴシック" w:hint="eastAsia"/>
                <w:sz w:val="16"/>
                <w:szCs w:val="16"/>
              </w:rPr>
              <w:t>掲げる用語の</w:t>
            </w:r>
            <w:r>
              <w:rPr>
                <w:rFonts w:ascii="ＭＳ ゴシック" w:eastAsia="ＭＳ ゴシック" w:hAnsi="ＭＳ ゴシック"/>
                <w:sz w:val="16"/>
                <w:szCs w:val="16"/>
              </w:rPr>
              <w:t>意義は、それぞれ</w:t>
            </w:r>
            <w:r>
              <w:rPr>
                <w:rFonts w:ascii="ＭＳ ゴシック" w:eastAsia="ＭＳ ゴシック" w:hAnsi="ＭＳ ゴシック" w:hint="eastAsia"/>
                <w:sz w:val="16"/>
                <w:szCs w:val="16"/>
              </w:rPr>
              <w:t>当該</w:t>
            </w:r>
            <w:r>
              <w:rPr>
                <w:rFonts w:ascii="ＭＳ ゴシック" w:eastAsia="ＭＳ ゴシック" w:hAnsi="ＭＳ ゴシック"/>
                <w:sz w:val="16"/>
                <w:szCs w:val="16"/>
              </w:rPr>
              <w:t>各号に定めるところ</w:t>
            </w:r>
            <w:r>
              <w:rPr>
                <w:rFonts w:ascii="ＭＳ ゴシック" w:eastAsia="ＭＳ ゴシック" w:hAnsi="ＭＳ ゴシック" w:hint="eastAsia"/>
                <w:sz w:val="16"/>
                <w:szCs w:val="16"/>
              </w:rPr>
              <w:t>による。</w:t>
            </w:r>
          </w:p>
          <w:p w:rsidR="00A21B8A" w:rsidRDefault="00A21B8A" w:rsidP="00A21B8A">
            <w:pPr>
              <w:overflowPunct w:val="0"/>
              <w:ind w:firstLineChars="200" w:firstLine="320"/>
              <w:textAlignment w:val="baseline"/>
              <w:rPr>
                <w:rFonts w:ascii="ＭＳ ゴシック" w:eastAsia="ＭＳ ゴシック" w:hAnsi="ＭＳ ゴシック"/>
                <w:color w:val="000000"/>
                <w:spacing w:val="2"/>
                <w:kern w:val="0"/>
                <w:sz w:val="16"/>
                <w:szCs w:val="16"/>
              </w:rPr>
            </w:pPr>
            <w:r>
              <w:rPr>
                <w:rFonts w:ascii="ＭＳ ゴシック" w:eastAsia="ＭＳ ゴシック" w:hAnsi="ＭＳ ゴシック" w:cs="ＭＳ 明朝" w:hint="eastAsia"/>
                <w:color w:val="000000"/>
                <w:kern w:val="0"/>
                <w:sz w:val="16"/>
                <w:szCs w:val="16"/>
              </w:rPr>
              <w:t>（</w:t>
            </w:r>
            <w:r w:rsidR="00981456">
              <w:rPr>
                <w:rFonts w:ascii="ＭＳ ゴシック" w:eastAsia="ＭＳ ゴシック" w:hAnsi="ＭＳ ゴシック" w:cs="ＭＳ 明朝" w:hint="eastAsia"/>
                <w:color w:val="000000"/>
                <w:kern w:val="0"/>
                <w:sz w:val="16"/>
                <w:szCs w:val="16"/>
              </w:rPr>
              <w:t>４</w:t>
            </w:r>
            <w:r>
              <w:rPr>
                <w:rFonts w:ascii="ＭＳ ゴシック" w:eastAsia="ＭＳ ゴシック" w:hAnsi="ＭＳ ゴシック" w:cs="ＭＳ 明朝" w:hint="eastAsia"/>
                <w:color w:val="000000"/>
                <w:kern w:val="0"/>
                <w:sz w:val="16"/>
                <w:szCs w:val="16"/>
              </w:rPr>
              <w:t>）暴力団員等</w:t>
            </w:r>
            <w:r w:rsidR="00981456">
              <w:rPr>
                <w:rFonts w:ascii="ＭＳ ゴシック" w:eastAsia="ＭＳ ゴシック" w:hAnsi="ＭＳ ゴシック" w:cs="ＭＳ 明朝" w:hint="eastAsia"/>
                <w:color w:val="000000"/>
                <w:kern w:val="0"/>
                <w:sz w:val="16"/>
                <w:szCs w:val="16"/>
              </w:rPr>
              <w:t xml:space="preserve">　</w:t>
            </w:r>
            <w:r w:rsidR="00981456">
              <w:rPr>
                <w:rFonts w:ascii="ＭＳ ゴシック" w:eastAsia="ＭＳ ゴシック" w:hAnsi="ＭＳ ゴシック" w:cs="ＭＳ 明朝"/>
                <w:color w:val="000000"/>
                <w:kern w:val="0"/>
                <w:sz w:val="16"/>
                <w:szCs w:val="16"/>
              </w:rPr>
              <w:t>次のいずれかに該当するものをいう。</w:t>
            </w:r>
          </w:p>
          <w:p w:rsidR="00981456" w:rsidRDefault="00981456" w:rsidP="009A4D92">
            <w:pPr>
              <w:snapToGrid w:val="0"/>
              <w:spacing w:line="220" w:lineRule="exact"/>
              <w:ind w:firstLineChars="350" w:firstLine="560"/>
              <w:rPr>
                <w:rFonts w:ascii="ＭＳ ゴシック" w:eastAsia="ＭＳ ゴシック" w:hAnsi="ＭＳ ゴシック"/>
                <w:snapToGrid w:val="0"/>
                <w:sz w:val="16"/>
                <w:szCs w:val="16"/>
              </w:rPr>
            </w:pPr>
            <w:r w:rsidRPr="00981456">
              <w:rPr>
                <w:rFonts w:ascii="ＭＳ ゴシック" w:eastAsia="ＭＳ ゴシック" w:hAnsi="ＭＳ ゴシック" w:hint="eastAsia"/>
                <w:snapToGrid w:val="0"/>
                <w:sz w:val="16"/>
                <w:szCs w:val="16"/>
              </w:rPr>
              <w:t>ア</w:t>
            </w:r>
            <w:r>
              <w:rPr>
                <w:rFonts w:ascii="ＭＳ ゴシック" w:eastAsia="ＭＳ ゴシック" w:hAnsi="ＭＳ ゴシック" w:hint="eastAsia"/>
                <w:snapToGrid w:val="0"/>
                <w:sz w:val="16"/>
                <w:szCs w:val="16"/>
              </w:rPr>
              <w:t xml:space="preserve">　</w:t>
            </w:r>
            <w:r>
              <w:rPr>
                <w:rFonts w:ascii="ＭＳ ゴシック" w:eastAsia="ＭＳ ゴシック" w:hAnsi="ＭＳ ゴシック"/>
                <w:snapToGrid w:val="0"/>
                <w:sz w:val="16"/>
                <w:szCs w:val="16"/>
              </w:rPr>
              <w:t>暴力団員</w:t>
            </w:r>
          </w:p>
          <w:p w:rsidR="00981456" w:rsidRDefault="00981456" w:rsidP="00981456">
            <w:pPr>
              <w:snapToGrid w:val="0"/>
              <w:spacing w:line="220" w:lineRule="exact"/>
              <w:ind w:leftChars="11" w:left="261" w:hanging="238"/>
              <w:rPr>
                <w:rFonts w:ascii="ＭＳ ゴシック" w:eastAsia="ＭＳ ゴシック" w:hAnsi="ＭＳ ゴシック"/>
                <w:snapToGrid w:val="0"/>
                <w:sz w:val="16"/>
                <w:szCs w:val="16"/>
              </w:rPr>
            </w:pPr>
            <w:r>
              <w:rPr>
                <w:rFonts w:ascii="ＭＳ ゴシック" w:eastAsia="ＭＳ ゴシック" w:hAnsi="ＭＳ ゴシック" w:hint="eastAsia"/>
                <w:snapToGrid w:val="0"/>
                <w:sz w:val="16"/>
                <w:szCs w:val="16"/>
              </w:rPr>
              <w:t xml:space="preserve">       イ</w:t>
            </w:r>
            <w:r>
              <w:rPr>
                <w:rFonts w:ascii="ＭＳ ゴシック" w:eastAsia="ＭＳ ゴシック" w:hAnsi="ＭＳ ゴシック"/>
                <w:snapToGrid w:val="0"/>
                <w:sz w:val="16"/>
                <w:szCs w:val="16"/>
              </w:rPr>
              <w:t xml:space="preserve">　暴力団員でなくなった日から５年を</w:t>
            </w:r>
            <w:r>
              <w:rPr>
                <w:rFonts w:ascii="ＭＳ ゴシック" w:eastAsia="ＭＳ ゴシック" w:hAnsi="ＭＳ ゴシック" w:hint="eastAsia"/>
                <w:snapToGrid w:val="0"/>
                <w:sz w:val="16"/>
                <w:szCs w:val="16"/>
              </w:rPr>
              <w:t>経過</w:t>
            </w:r>
            <w:r>
              <w:rPr>
                <w:rFonts w:ascii="ＭＳ ゴシック" w:eastAsia="ＭＳ ゴシック" w:hAnsi="ＭＳ ゴシック"/>
                <w:snapToGrid w:val="0"/>
                <w:sz w:val="16"/>
                <w:szCs w:val="16"/>
              </w:rPr>
              <w:t>しない者</w:t>
            </w:r>
          </w:p>
          <w:p w:rsidR="009A4D92" w:rsidRDefault="00981456" w:rsidP="00981456">
            <w:pPr>
              <w:snapToGrid w:val="0"/>
              <w:spacing w:line="220" w:lineRule="exact"/>
              <w:ind w:leftChars="11" w:left="261" w:hanging="238"/>
              <w:rPr>
                <w:rFonts w:ascii="ＭＳ ゴシック" w:eastAsia="ＭＳ ゴシック" w:hAnsi="ＭＳ ゴシック"/>
                <w:snapToGrid w:val="0"/>
                <w:sz w:val="16"/>
                <w:szCs w:val="16"/>
              </w:rPr>
            </w:pPr>
            <w:r>
              <w:rPr>
                <w:rFonts w:ascii="ＭＳ ゴシック" w:eastAsia="ＭＳ ゴシック" w:hAnsi="ＭＳ ゴシック" w:hint="eastAsia"/>
                <w:snapToGrid w:val="0"/>
                <w:sz w:val="16"/>
                <w:szCs w:val="16"/>
              </w:rPr>
              <w:t xml:space="preserve">　</w:t>
            </w:r>
            <w:r>
              <w:rPr>
                <w:rFonts w:ascii="ＭＳ ゴシック" w:eastAsia="ＭＳ ゴシック" w:hAnsi="ＭＳ ゴシック"/>
                <w:snapToGrid w:val="0"/>
                <w:sz w:val="16"/>
                <w:szCs w:val="16"/>
              </w:rPr>
              <w:t xml:space="preserve">　　</w:t>
            </w:r>
            <w:r>
              <w:rPr>
                <w:rFonts w:ascii="ＭＳ ゴシック" w:eastAsia="ＭＳ ゴシック" w:hAnsi="ＭＳ ゴシック" w:hint="eastAsia"/>
                <w:snapToGrid w:val="0"/>
                <w:sz w:val="16"/>
                <w:szCs w:val="16"/>
              </w:rPr>
              <w:t xml:space="preserve"> ウ　</w:t>
            </w:r>
            <w:r>
              <w:rPr>
                <w:rFonts w:ascii="ＭＳ ゴシック" w:eastAsia="ＭＳ ゴシック" w:hAnsi="ＭＳ ゴシック"/>
                <w:snapToGrid w:val="0"/>
                <w:sz w:val="16"/>
                <w:szCs w:val="16"/>
              </w:rPr>
              <w:t>法人その他の団体であって、その役員（業務</w:t>
            </w:r>
            <w:r>
              <w:rPr>
                <w:rFonts w:ascii="ＭＳ ゴシック" w:eastAsia="ＭＳ ゴシック" w:hAnsi="ＭＳ ゴシック" w:hint="eastAsia"/>
                <w:snapToGrid w:val="0"/>
                <w:sz w:val="16"/>
                <w:szCs w:val="16"/>
              </w:rPr>
              <w:t>を</w:t>
            </w:r>
            <w:r>
              <w:rPr>
                <w:rFonts w:ascii="ＭＳ ゴシック" w:eastAsia="ＭＳ ゴシック" w:hAnsi="ＭＳ ゴシック"/>
                <w:snapToGrid w:val="0"/>
                <w:sz w:val="16"/>
                <w:szCs w:val="16"/>
              </w:rPr>
              <w:t>執行する</w:t>
            </w:r>
            <w:r>
              <w:rPr>
                <w:rFonts w:ascii="ＭＳ ゴシック" w:eastAsia="ＭＳ ゴシック" w:hAnsi="ＭＳ ゴシック" w:hint="eastAsia"/>
                <w:snapToGrid w:val="0"/>
                <w:sz w:val="16"/>
                <w:szCs w:val="16"/>
              </w:rPr>
              <w:t>社員</w:t>
            </w:r>
            <w:r>
              <w:rPr>
                <w:rFonts w:ascii="ＭＳ ゴシック" w:eastAsia="ＭＳ ゴシック" w:hAnsi="ＭＳ ゴシック"/>
                <w:snapToGrid w:val="0"/>
                <w:sz w:val="16"/>
                <w:szCs w:val="16"/>
              </w:rPr>
              <w:t>、取締役、執行</w:t>
            </w:r>
            <w:r>
              <w:rPr>
                <w:rFonts w:ascii="ＭＳ ゴシック" w:eastAsia="ＭＳ ゴシック" w:hAnsi="ＭＳ ゴシック" w:hint="eastAsia"/>
                <w:snapToGrid w:val="0"/>
                <w:sz w:val="16"/>
                <w:szCs w:val="16"/>
              </w:rPr>
              <w:t>役</w:t>
            </w:r>
            <w:r>
              <w:rPr>
                <w:rFonts w:ascii="ＭＳ ゴシック" w:eastAsia="ＭＳ ゴシック" w:hAnsi="ＭＳ ゴシック"/>
                <w:snapToGrid w:val="0"/>
                <w:sz w:val="16"/>
                <w:szCs w:val="16"/>
              </w:rPr>
              <w:t>又はこれらに準ずる者をいい、相談役、</w:t>
            </w:r>
          </w:p>
          <w:p w:rsidR="009A4D92" w:rsidRDefault="00981456" w:rsidP="009A4D92">
            <w:pPr>
              <w:snapToGrid w:val="0"/>
              <w:spacing w:line="220" w:lineRule="exact"/>
              <w:ind w:leftChars="111" w:left="233" w:firstLineChars="300" w:firstLine="480"/>
              <w:rPr>
                <w:rFonts w:ascii="ＭＳ ゴシック" w:eastAsia="ＭＳ ゴシック" w:hAnsi="ＭＳ ゴシック"/>
                <w:snapToGrid w:val="0"/>
                <w:sz w:val="16"/>
                <w:szCs w:val="16"/>
              </w:rPr>
            </w:pPr>
            <w:r>
              <w:rPr>
                <w:rFonts w:ascii="ＭＳ ゴシック" w:eastAsia="ＭＳ ゴシック" w:hAnsi="ＭＳ ゴシック"/>
                <w:snapToGrid w:val="0"/>
                <w:sz w:val="16"/>
                <w:szCs w:val="16"/>
              </w:rPr>
              <w:t>顧問その他いかなる名称を有する者であるかを問わず、当該団体に</w:t>
            </w:r>
            <w:r>
              <w:rPr>
                <w:rFonts w:ascii="ＭＳ ゴシック" w:eastAsia="ＭＳ ゴシック" w:hAnsi="ＭＳ ゴシック" w:hint="eastAsia"/>
                <w:snapToGrid w:val="0"/>
                <w:sz w:val="16"/>
                <w:szCs w:val="16"/>
              </w:rPr>
              <w:t>対し</w:t>
            </w:r>
            <w:r>
              <w:rPr>
                <w:rFonts w:ascii="ＭＳ ゴシック" w:eastAsia="ＭＳ ゴシック" w:hAnsi="ＭＳ ゴシック"/>
                <w:snapToGrid w:val="0"/>
                <w:sz w:val="16"/>
                <w:szCs w:val="16"/>
              </w:rPr>
              <w:t>業務を執行する社員、取締役、執行役</w:t>
            </w:r>
            <w:r>
              <w:rPr>
                <w:rFonts w:ascii="ＭＳ ゴシック" w:eastAsia="ＭＳ ゴシック" w:hAnsi="ＭＳ ゴシック" w:hint="eastAsia"/>
                <w:snapToGrid w:val="0"/>
                <w:sz w:val="16"/>
                <w:szCs w:val="16"/>
              </w:rPr>
              <w:t>又は</w:t>
            </w:r>
            <w:r>
              <w:rPr>
                <w:rFonts w:ascii="ＭＳ ゴシック" w:eastAsia="ＭＳ ゴシック" w:hAnsi="ＭＳ ゴシック"/>
                <w:snapToGrid w:val="0"/>
                <w:sz w:val="16"/>
                <w:szCs w:val="16"/>
              </w:rPr>
              <w:t>これ</w:t>
            </w:r>
          </w:p>
          <w:p w:rsidR="009A4D92" w:rsidRDefault="00981456" w:rsidP="009A4D92">
            <w:pPr>
              <w:snapToGrid w:val="0"/>
              <w:spacing w:line="220" w:lineRule="exact"/>
              <w:ind w:leftChars="111" w:left="233" w:firstLineChars="300" w:firstLine="480"/>
              <w:rPr>
                <w:rFonts w:ascii="ＭＳ ゴシック" w:eastAsia="ＭＳ ゴシック" w:hAnsi="ＭＳ ゴシック"/>
                <w:snapToGrid w:val="0"/>
                <w:sz w:val="16"/>
                <w:szCs w:val="16"/>
              </w:rPr>
            </w:pPr>
            <w:r>
              <w:rPr>
                <w:rFonts w:ascii="ＭＳ ゴシック" w:eastAsia="ＭＳ ゴシック" w:hAnsi="ＭＳ ゴシック"/>
                <w:snapToGrid w:val="0"/>
                <w:sz w:val="16"/>
                <w:szCs w:val="16"/>
              </w:rPr>
              <w:t>らに準ずる者と同等以上の支配力を有するものと認められる</w:t>
            </w:r>
            <w:r>
              <w:rPr>
                <w:rFonts w:ascii="ＭＳ ゴシック" w:eastAsia="ＭＳ ゴシック" w:hAnsi="ＭＳ ゴシック" w:hint="eastAsia"/>
                <w:snapToGrid w:val="0"/>
                <w:sz w:val="16"/>
                <w:szCs w:val="16"/>
              </w:rPr>
              <w:t>者を</w:t>
            </w:r>
            <w:r>
              <w:rPr>
                <w:rFonts w:ascii="ＭＳ ゴシック" w:eastAsia="ＭＳ ゴシック" w:hAnsi="ＭＳ ゴシック"/>
                <w:snapToGrid w:val="0"/>
                <w:sz w:val="16"/>
                <w:szCs w:val="16"/>
              </w:rPr>
              <w:t>含む。）の</w:t>
            </w:r>
            <w:r>
              <w:rPr>
                <w:rFonts w:ascii="ＭＳ ゴシック" w:eastAsia="ＭＳ ゴシック" w:hAnsi="ＭＳ ゴシック" w:hint="eastAsia"/>
                <w:snapToGrid w:val="0"/>
                <w:sz w:val="16"/>
                <w:szCs w:val="16"/>
              </w:rPr>
              <w:t>うちに</w:t>
            </w:r>
            <w:r>
              <w:rPr>
                <w:rFonts w:ascii="ＭＳ ゴシック" w:eastAsia="ＭＳ ゴシック" w:hAnsi="ＭＳ ゴシック"/>
                <w:snapToGrid w:val="0"/>
                <w:sz w:val="16"/>
                <w:szCs w:val="16"/>
              </w:rPr>
              <w:t>ア又はイのいずれかに該当する者があ</w:t>
            </w:r>
          </w:p>
          <w:p w:rsidR="00981456" w:rsidRPr="00981456" w:rsidRDefault="00981456" w:rsidP="009A4D92">
            <w:pPr>
              <w:snapToGrid w:val="0"/>
              <w:spacing w:line="220" w:lineRule="exact"/>
              <w:ind w:leftChars="111" w:left="233" w:firstLineChars="300" w:firstLine="480"/>
              <w:rPr>
                <w:rFonts w:ascii="ＭＳ ゴシック" w:eastAsia="ＭＳ ゴシック" w:hAnsi="ＭＳ ゴシック"/>
                <w:snapToGrid w:val="0"/>
                <w:sz w:val="16"/>
                <w:szCs w:val="16"/>
              </w:rPr>
            </w:pPr>
            <w:r>
              <w:rPr>
                <w:rFonts w:ascii="ＭＳ ゴシック" w:eastAsia="ＭＳ ゴシック" w:hAnsi="ＭＳ ゴシック"/>
                <w:snapToGrid w:val="0"/>
                <w:sz w:val="16"/>
                <w:szCs w:val="16"/>
              </w:rPr>
              <w:t>るもの</w:t>
            </w:r>
          </w:p>
        </w:tc>
      </w:tr>
    </w:tbl>
    <w:p w:rsidR="00C87C2A" w:rsidRDefault="00C87C2A"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Default="000324B1" w:rsidP="00BE03A1">
      <w:pPr>
        <w:snapToGrid w:val="0"/>
        <w:spacing w:line="260" w:lineRule="exact"/>
      </w:pPr>
    </w:p>
    <w:p w:rsidR="000324B1" w:rsidRPr="000324B1" w:rsidRDefault="000324B1" w:rsidP="000324B1">
      <w:pPr>
        <w:ind w:left="241" w:hangingChars="100" w:hanging="241"/>
        <w:rPr>
          <w:rFonts w:ascii="游明朝" w:hAnsi="游明朝"/>
          <w:b/>
          <w:sz w:val="24"/>
          <w:u w:val="single"/>
        </w:rPr>
      </w:pPr>
      <w:r w:rsidRPr="000324B1">
        <w:rPr>
          <w:rFonts w:ascii="游明朝" w:hAnsi="游明朝" w:hint="eastAsia"/>
          <w:b/>
          <w:sz w:val="24"/>
          <w:u w:val="single"/>
        </w:rPr>
        <w:lastRenderedPageBreak/>
        <w:t xml:space="preserve">（事業所名）　　　　　　　　　　　　　　　　　　　　　　</w:t>
      </w:r>
    </w:p>
    <w:p w:rsidR="000324B1" w:rsidRPr="000324B1" w:rsidRDefault="000324B1" w:rsidP="000324B1">
      <w:pPr>
        <w:ind w:left="211" w:hangingChars="100" w:hanging="211"/>
        <w:rPr>
          <w:rFonts w:ascii="游明朝" w:hAnsi="游明朝"/>
          <w:b/>
          <w:szCs w:val="21"/>
          <w:u w:val="single"/>
        </w:rPr>
      </w:pPr>
    </w:p>
    <w:tbl>
      <w:tblPr>
        <w:tblW w:w="97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
        <w:gridCol w:w="1552"/>
        <w:gridCol w:w="1693"/>
        <w:gridCol w:w="1553"/>
        <w:gridCol w:w="985"/>
        <w:gridCol w:w="3201"/>
        <w:gridCol w:w="47"/>
      </w:tblGrid>
      <w:tr w:rsidR="000324B1" w:rsidRPr="000324B1" w:rsidTr="00A27B26">
        <w:trPr>
          <w:trHeight w:val="557"/>
        </w:trPr>
        <w:tc>
          <w:tcPr>
            <w:tcW w:w="9736" w:type="dxa"/>
            <w:gridSpan w:val="7"/>
            <w:tcBorders>
              <w:top w:val="single" w:sz="4" w:space="0" w:color="000000"/>
              <w:left w:val="single" w:sz="4" w:space="0" w:color="000000"/>
              <w:bottom w:val="single" w:sz="4" w:space="0" w:color="000000"/>
            </w:tcBorders>
            <w:vAlign w:val="center"/>
          </w:tcPr>
          <w:p w:rsidR="000324B1" w:rsidRPr="000324B1" w:rsidRDefault="000324B1" w:rsidP="000324B1">
            <w:pPr>
              <w:jc w:val="center"/>
              <w:rPr>
                <w:rFonts w:eastAsia="ＭＳ ゴシック" w:hAnsi="Times New Roman"/>
                <w:sz w:val="28"/>
                <w:szCs w:val="28"/>
              </w:rPr>
            </w:pPr>
            <w:r w:rsidRPr="000324B1">
              <w:rPr>
                <w:rFonts w:eastAsia="ＭＳ ゴシック" w:hint="eastAsia"/>
                <w:b/>
                <w:bCs/>
                <w:position w:val="-9"/>
                <w:sz w:val="28"/>
                <w:szCs w:val="28"/>
              </w:rPr>
              <w:t>管</w:t>
            </w:r>
            <w:r w:rsidRPr="000324B1">
              <w:rPr>
                <w:rFonts w:eastAsia="ＭＳ ゴシック" w:hint="eastAsia"/>
                <w:b/>
                <w:bCs/>
                <w:position w:val="-9"/>
                <w:sz w:val="28"/>
                <w:szCs w:val="28"/>
              </w:rPr>
              <w:t xml:space="preserve"> </w:t>
            </w:r>
            <w:r w:rsidRPr="000324B1">
              <w:rPr>
                <w:rFonts w:eastAsia="ＭＳ ゴシック" w:hint="eastAsia"/>
                <w:b/>
                <w:bCs/>
                <w:position w:val="-9"/>
                <w:sz w:val="28"/>
                <w:szCs w:val="28"/>
              </w:rPr>
              <w:t>理</w:t>
            </w:r>
            <w:r w:rsidRPr="000324B1">
              <w:rPr>
                <w:rFonts w:eastAsia="ＭＳ ゴシック" w:hint="eastAsia"/>
                <w:b/>
                <w:bCs/>
                <w:position w:val="-9"/>
                <w:sz w:val="28"/>
                <w:szCs w:val="28"/>
              </w:rPr>
              <w:t xml:space="preserve"> </w:t>
            </w:r>
            <w:r w:rsidRPr="000324B1">
              <w:rPr>
                <w:rFonts w:eastAsia="ＭＳ ゴシック" w:hint="eastAsia"/>
                <w:b/>
                <w:bCs/>
                <w:position w:val="-9"/>
                <w:sz w:val="28"/>
                <w:szCs w:val="28"/>
              </w:rPr>
              <w:t>者</w:t>
            </w:r>
            <w:r w:rsidRPr="000324B1">
              <w:rPr>
                <w:rFonts w:eastAsia="ＭＳ ゴシック" w:hint="eastAsia"/>
                <w:b/>
                <w:bCs/>
                <w:position w:val="-9"/>
                <w:sz w:val="28"/>
                <w:szCs w:val="28"/>
              </w:rPr>
              <w:t xml:space="preserve"> </w:t>
            </w:r>
            <w:r w:rsidRPr="000324B1">
              <w:rPr>
                <w:rFonts w:eastAsia="ＭＳ ゴシック" w:hint="eastAsia"/>
                <w:b/>
                <w:bCs/>
                <w:position w:val="-9"/>
                <w:sz w:val="28"/>
                <w:szCs w:val="28"/>
              </w:rPr>
              <w:t>及</w:t>
            </w:r>
            <w:r w:rsidRPr="000324B1">
              <w:rPr>
                <w:rFonts w:eastAsia="ＭＳ ゴシック" w:hint="eastAsia"/>
                <w:b/>
                <w:bCs/>
                <w:position w:val="-9"/>
                <w:sz w:val="28"/>
                <w:szCs w:val="28"/>
              </w:rPr>
              <w:t xml:space="preserve"> </w:t>
            </w:r>
            <w:r w:rsidRPr="000324B1">
              <w:rPr>
                <w:rFonts w:eastAsia="ＭＳ ゴシック" w:hint="eastAsia"/>
                <w:b/>
                <w:bCs/>
                <w:position w:val="-9"/>
                <w:sz w:val="28"/>
                <w:szCs w:val="28"/>
              </w:rPr>
              <w:t>び</w:t>
            </w:r>
            <w:r w:rsidRPr="000324B1">
              <w:rPr>
                <w:rFonts w:eastAsia="ＭＳ ゴシック" w:hint="eastAsia"/>
                <w:b/>
                <w:bCs/>
                <w:position w:val="-9"/>
                <w:sz w:val="28"/>
                <w:szCs w:val="28"/>
              </w:rPr>
              <w:t xml:space="preserve"> </w:t>
            </w:r>
            <w:r w:rsidRPr="000324B1">
              <w:rPr>
                <w:rFonts w:eastAsia="ＭＳ ゴシック" w:hint="eastAsia"/>
                <w:b/>
                <w:bCs/>
                <w:position w:val="-9"/>
                <w:sz w:val="28"/>
                <w:szCs w:val="28"/>
              </w:rPr>
              <w:t>役</w:t>
            </w:r>
            <w:r w:rsidRPr="000324B1">
              <w:rPr>
                <w:rFonts w:eastAsia="ＭＳ ゴシック" w:hint="eastAsia"/>
                <w:b/>
                <w:bCs/>
                <w:position w:val="-9"/>
                <w:sz w:val="28"/>
                <w:szCs w:val="28"/>
              </w:rPr>
              <w:t xml:space="preserve"> </w:t>
            </w:r>
            <w:r w:rsidRPr="000324B1">
              <w:rPr>
                <w:rFonts w:eastAsia="ＭＳ ゴシック" w:hint="eastAsia"/>
                <w:b/>
                <w:bCs/>
                <w:position w:val="-9"/>
                <w:sz w:val="28"/>
                <w:szCs w:val="28"/>
              </w:rPr>
              <w:t>員</w:t>
            </w:r>
            <w:r w:rsidRPr="000324B1">
              <w:rPr>
                <w:rFonts w:eastAsia="ＭＳ ゴシック" w:hint="eastAsia"/>
                <w:b/>
                <w:bCs/>
                <w:position w:val="-9"/>
                <w:sz w:val="28"/>
                <w:szCs w:val="28"/>
              </w:rPr>
              <w:t xml:space="preserve"> </w:t>
            </w:r>
            <w:r w:rsidRPr="000324B1">
              <w:rPr>
                <w:rFonts w:eastAsia="ＭＳ ゴシック" w:hint="eastAsia"/>
                <w:b/>
                <w:bCs/>
                <w:position w:val="-9"/>
                <w:sz w:val="28"/>
                <w:szCs w:val="28"/>
              </w:rPr>
              <w:t>等</w:t>
            </w:r>
            <w:r w:rsidRPr="000324B1">
              <w:rPr>
                <w:rFonts w:eastAsia="ＭＳ ゴシック" w:hint="eastAsia"/>
                <w:b/>
                <w:bCs/>
                <w:position w:val="-9"/>
                <w:sz w:val="28"/>
                <w:szCs w:val="28"/>
              </w:rPr>
              <w:t xml:space="preserve"> </w:t>
            </w:r>
            <w:r w:rsidRPr="000324B1">
              <w:rPr>
                <w:rFonts w:eastAsia="ＭＳ ゴシック" w:hint="eastAsia"/>
                <w:b/>
                <w:bCs/>
                <w:position w:val="-9"/>
                <w:sz w:val="28"/>
                <w:szCs w:val="28"/>
              </w:rPr>
              <w:t>名</w:t>
            </w:r>
            <w:r w:rsidRPr="000324B1">
              <w:rPr>
                <w:rFonts w:eastAsia="ＭＳ ゴシック" w:hint="eastAsia"/>
                <w:b/>
                <w:bCs/>
                <w:position w:val="-9"/>
                <w:sz w:val="28"/>
                <w:szCs w:val="28"/>
              </w:rPr>
              <w:t xml:space="preserve"> </w:t>
            </w:r>
            <w:r w:rsidRPr="000324B1">
              <w:rPr>
                <w:rFonts w:eastAsia="ＭＳ ゴシック" w:hint="eastAsia"/>
                <w:b/>
                <w:bCs/>
                <w:position w:val="-9"/>
                <w:sz w:val="28"/>
                <w:szCs w:val="28"/>
              </w:rPr>
              <w:t>簿</w:t>
            </w:r>
          </w:p>
        </w:tc>
      </w:tr>
      <w:tr w:rsidR="000324B1" w:rsidRPr="000324B1" w:rsidTr="00A27B26">
        <w:trPr>
          <w:cantSplit/>
          <w:trHeight w:hRule="exact" w:val="468"/>
        </w:trPr>
        <w:tc>
          <w:tcPr>
            <w:tcW w:w="709" w:type="dxa"/>
            <w:vMerge w:val="restart"/>
            <w:tcBorders>
              <w:top w:val="single" w:sz="4" w:space="0" w:color="000000"/>
              <w:left w:val="single" w:sz="4" w:space="0" w:color="000000"/>
              <w:right w:val="single" w:sz="4" w:space="0" w:color="auto"/>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hAnsi="Times New Roman"/>
                <w:b/>
                <w:sz w:val="14"/>
                <w:szCs w:val="14"/>
              </w:rPr>
            </w:pPr>
            <w:r w:rsidRPr="000324B1">
              <w:rPr>
                <w:rFonts w:eastAsia="ＭＳ ゴシック" w:hAnsi="Times New Roman" w:hint="eastAsia"/>
                <w:b/>
                <w:sz w:val="14"/>
                <w:szCs w:val="14"/>
              </w:rPr>
              <w:t>変更</w:t>
            </w:r>
          </w:p>
          <w:p w:rsidR="000324B1" w:rsidRPr="000324B1" w:rsidRDefault="000324B1" w:rsidP="000324B1">
            <w:pPr>
              <w:suppressAutoHyphens/>
              <w:kinsoku w:val="0"/>
              <w:autoSpaceDE w:val="0"/>
              <w:autoSpaceDN w:val="0"/>
              <w:spacing w:line="240" w:lineRule="atLeast"/>
              <w:jc w:val="center"/>
              <w:rPr>
                <w:rFonts w:eastAsia="ＭＳ ゴシック" w:hAnsi="Times New Roman"/>
                <w:sz w:val="24"/>
              </w:rPr>
            </w:pPr>
            <w:r w:rsidRPr="000324B1">
              <w:rPr>
                <w:rFonts w:eastAsia="ＭＳ ゴシック" w:hAnsi="Times New Roman" w:hint="eastAsia"/>
                <w:b/>
                <w:sz w:val="14"/>
                <w:szCs w:val="14"/>
              </w:rPr>
              <w:t>チェック</w:t>
            </w:r>
          </w:p>
        </w:tc>
        <w:tc>
          <w:tcPr>
            <w:tcW w:w="1559" w:type="dxa"/>
            <w:tcBorders>
              <w:top w:val="single" w:sz="4" w:space="0" w:color="000000"/>
              <w:left w:val="single" w:sz="4" w:space="0" w:color="auto"/>
              <w:bottom w:val="dashed" w:sz="4" w:space="0" w:color="auto"/>
              <w:right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4"/>
              </w:rPr>
            </w:pPr>
            <w:r w:rsidRPr="000324B1">
              <w:rPr>
                <w:rFonts w:eastAsia="ＭＳ ゴシック" w:hint="eastAsia"/>
                <w:sz w:val="16"/>
                <w:szCs w:val="16"/>
              </w:rPr>
              <w:t>フリガナ</w:t>
            </w: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生年月日</w:t>
            </w:r>
          </w:p>
          <w:p w:rsidR="000324B1" w:rsidRPr="000324B1" w:rsidRDefault="000324B1" w:rsidP="000324B1">
            <w:pPr>
              <w:suppressAutoHyphens/>
              <w:kinsoku w:val="0"/>
              <w:autoSpaceDE w:val="0"/>
              <w:autoSpaceDN w:val="0"/>
              <w:spacing w:line="240" w:lineRule="atLeast"/>
              <w:jc w:val="center"/>
              <w:rPr>
                <w:rFonts w:eastAsia="ＭＳ ゴシック" w:hAnsi="Times New Roman"/>
                <w:sz w:val="24"/>
              </w:rPr>
            </w:pPr>
            <w:r w:rsidRPr="000324B1">
              <w:rPr>
                <w:rFonts w:eastAsia="ＭＳ ゴシック" w:hAnsi="Times New Roman" w:hint="eastAsia"/>
                <w:sz w:val="22"/>
              </w:rPr>
              <w:t>（和暦）</w:t>
            </w:r>
          </w:p>
        </w:tc>
        <w:tc>
          <w:tcPr>
            <w:tcW w:w="1560" w:type="dxa"/>
            <w:vMerge w:val="restart"/>
            <w:tcBorders>
              <w:top w:val="single" w:sz="4" w:space="0" w:color="000000"/>
              <w:left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役職名</w:t>
            </w:r>
          </w:p>
        </w:tc>
        <w:tc>
          <w:tcPr>
            <w:tcW w:w="990" w:type="dxa"/>
            <w:vMerge w:val="restart"/>
            <w:tcBorders>
              <w:top w:val="single" w:sz="4" w:space="0" w:color="000000"/>
              <w:left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rPr>
            </w:pPr>
          </w:p>
          <w:p w:rsidR="000324B1" w:rsidRPr="000324B1" w:rsidRDefault="000324B1" w:rsidP="000324B1">
            <w:pPr>
              <w:suppressAutoHyphens/>
              <w:kinsoku w:val="0"/>
              <w:autoSpaceDE w:val="0"/>
              <w:autoSpaceDN w:val="0"/>
              <w:spacing w:line="240" w:lineRule="atLeast"/>
              <w:jc w:val="center"/>
              <w:rPr>
                <w:rFonts w:eastAsia="ＭＳ ゴシック"/>
              </w:rPr>
            </w:pPr>
            <w:r w:rsidRPr="000324B1">
              <w:rPr>
                <w:rFonts w:eastAsia="ＭＳ ゴシック" w:hint="eastAsia"/>
              </w:rPr>
              <w:t>性別</w:t>
            </w:r>
          </w:p>
          <w:p w:rsidR="000324B1" w:rsidRPr="000324B1" w:rsidRDefault="000324B1" w:rsidP="000324B1">
            <w:pPr>
              <w:suppressAutoHyphens/>
              <w:kinsoku w:val="0"/>
              <w:autoSpaceDE w:val="0"/>
              <w:autoSpaceDN w:val="0"/>
              <w:spacing w:line="240" w:lineRule="atLeast"/>
              <w:jc w:val="center"/>
              <w:rPr>
                <w:rFonts w:eastAsia="ＭＳ ゴシック" w:hAnsi="Times New Roman"/>
                <w:sz w:val="24"/>
              </w:rPr>
            </w:pPr>
          </w:p>
        </w:tc>
        <w:tc>
          <w:tcPr>
            <w:tcW w:w="3217" w:type="dxa"/>
            <w:gridSpan w:val="2"/>
            <w:vMerge w:val="restart"/>
            <w:tcBorders>
              <w:top w:val="single" w:sz="4" w:space="0" w:color="000000"/>
              <w:left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rPr>
            </w:pPr>
            <w:r w:rsidRPr="000324B1">
              <w:rPr>
                <w:rFonts w:eastAsia="ＭＳ ゴシック" w:hint="eastAsia"/>
              </w:rPr>
              <w:t>住　　　所</w:t>
            </w:r>
          </w:p>
          <w:p w:rsidR="000324B1" w:rsidRPr="000324B1" w:rsidRDefault="000324B1" w:rsidP="000324B1">
            <w:pPr>
              <w:suppressAutoHyphens/>
              <w:kinsoku w:val="0"/>
              <w:autoSpaceDE w:val="0"/>
              <w:autoSpaceDN w:val="0"/>
              <w:spacing w:line="240" w:lineRule="atLeast"/>
              <w:jc w:val="center"/>
              <w:rPr>
                <w:rFonts w:eastAsia="ＭＳ ゴシック" w:hAnsi="Times New Roman"/>
                <w:sz w:val="24"/>
              </w:rPr>
            </w:pPr>
            <w:r w:rsidRPr="000324B1">
              <w:rPr>
                <w:rFonts w:eastAsia="ＭＳ ゴシック" w:hint="eastAsia"/>
              </w:rPr>
              <w:t>（郵便番号必須）</w:t>
            </w:r>
          </w:p>
        </w:tc>
      </w:tr>
      <w:tr w:rsidR="000324B1" w:rsidRPr="000324B1" w:rsidTr="00A27B26">
        <w:trPr>
          <w:cantSplit/>
          <w:trHeight w:hRule="exact" w:val="585"/>
        </w:trPr>
        <w:tc>
          <w:tcPr>
            <w:tcW w:w="709" w:type="dxa"/>
            <w:vMerge/>
            <w:tcBorders>
              <w:left w:val="single" w:sz="4" w:space="0" w:color="000000"/>
              <w:bottom w:val="single" w:sz="4" w:space="0" w:color="auto"/>
              <w:right w:val="single" w:sz="4" w:space="0" w:color="auto"/>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sz w:val="22"/>
              </w:rPr>
            </w:pPr>
          </w:p>
        </w:tc>
        <w:tc>
          <w:tcPr>
            <w:tcW w:w="1559" w:type="dxa"/>
            <w:tcBorders>
              <w:top w:val="dashed" w:sz="4" w:space="0" w:color="auto"/>
              <w:left w:val="single" w:sz="4" w:space="0" w:color="auto"/>
              <w:bottom w:val="single" w:sz="4" w:space="0" w:color="auto"/>
              <w:right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sz w:val="22"/>
              </w:rPr>
            </w:pPr>
            <w:r w:rsidRPr="000324B1">
              <w:rPr>
                <w:rFonts w:eastAsia="ＭＳ ゴシック" w:hint="eastAsia"/>
                <w:sz w:val="22"/>
              </w:rPr>
              <w:t>氏　名</w:t>
            </w: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p>
        </w:tc>
        <w:tc>
          <w:tcPr>
            <w:tcW w:w="1560" w:type="dxa"/>
            <w:vMerge/>
            <w:tcBorders>
              <w:left w:val="single" w:sz="4" w:space="0" w:color="000000"/>
              <w:bottom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p>
        </w:tc>
        <w:tc>
          <w:tcPr>
            <w:tcW w:w="990" w:type="dxa"/>
            <w:vMerge/>
            <w:tcBorders>
              <w:left w:val="single" w:sz="4" w:space="0" w:color="000000"/>
              <w:bottom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rPr>
            </w:pPr>
          </w:p>
        </w:tc>
        <w:tc>
          <w:tcPr>
            <w:tcW w:w="3217" w:type="dxa"/>
            <w:gridSpan w:val="2"/>
            <w:vMerge/>
            <w:tcBorders>
              <w:left w:val="single" w:sz="4" w:space="0" w:color="000000"/>
              <w:bottom w:val="single" w:sz="4" w:space="0" w:color="000000"/>
            </w:tcBorders>
            <w:vAlign w:val="center"/>
          </w:tcPr>
          <w:p w:rsidR="000324B1" w:rsidRPr="000324B1" w:rsidRDefault="000324B1" w:rsidP="000324B1">
            <w:pPr>
              <w:suppressAutoHyphens/>
              <w:kinsoku w:val="0"/>
              <w:autoSpaceDE w:val="0"/>
              <w:autoSpaceDN w:val="0"/>
              <w:spacing w:line="240" w:lineRule="atLeast"/>
              <w:jc w:val="center"/>
              <w:rPr>
                <w:rFonts w:eastAsia="ＭＳ ゴシック"/>
              </w:rPr>
            </w:pPr>
          </w:p>
        </w:tc>
      </w:tr>
      <w:tr w:rsidR="000324B1" w:rsidRPr="000324B1" w:rsidTr="00A27B26">
        <w:trPr>
          <w:cantSplit/>
          <w:trHeight w:hRule="exact" w:val="417"/>
        </w:trPr>
        <w:tc>
          <w:tcPr>
            <w:tcW w:w="709" w:type="dxa"/>
            <w:vMerge w:val="restart"/>
            <w:tcBorders>
              <w:top w:val="single" w:sz="4" w:space="0" w:color="auto"/>
              <w:left w:val="single" w:sz="4" w:space="0" w:color="000000"/>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324B1" w:rsidRPr="000324B1" w:rsidRDefault="000324B1" w:rsidP="000324B1">
            <w:pPr>
              <w:widowControl/>
              <w:jc w:val="left"/>
              <w:rPr>
                <w:rFonts w:eastAsia="ＭＳ ゴシック" w:hAnsi="Times New Roman"/>
                <w:sz w:val="22"/>
              </w:rPr>
            </w:pPr>
            <w:r w:rsidRPr="000324B1">
              <w:rPr>
                <w:rFonts w:eastAsia="ＭＳ ゴシック" w:hAnsi="Times New Roman" w:hint="eastAsia"/>
                <w:sz w:val="22"/>
              </w:rPr>
              <w:t>〒</w:t>
            </w:r>
          </w:p>
        </w:tc>
      </w:tr>
      <w:tr w:rsidR="000324B1" w:rsidRPr="000324B1" w:rsidTr="00A27B26">
        <w:trPr>
          <w:cantSplit/>
          <w:trHeight w:hRule="exact" w:val="405"/>
        </w:trPr>
        <w:tc>
          <w:tcPr>
            <w:tcW w:w="709" w:type="dxa"/>
            <w:vMerge/>
            <w:tcBorders>
              <w:left w:val="single" w:sz="4" w:space="0" w:color="000000"/>
              <w:bottom w:val="single" w:sz="4" w:space="0" w:color="auto"/>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450"/>
        </w:trPr>
        <w:tc>
          <w:tcPr>
            <w:tcW w:w="709" w:type="dxa"/>
            <w:vMerge w:val="restart"/>
            <w:tcBorders>
              <w:top w:val="single" w:sz="4" w:space="0" w:color="auto"/>
              <w:left w:val="single" w:sz="4" w:space="0" w:color="000000"/>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430"/>
        </w:trPr>
        <w:tc>
          <w:tcPr>
            <w:tcW w:w="709" w:type="dxa"/>
            <w:vMerge/>
            <w:tcBorders>
              <w:left w:val="single" w:sz="4" w:space="0" w:color="000000"/>
              <w:bottom w:val="single" w:sz="4" w:space="0" w:color="auto"/>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405"/>
        </w:trPr>
        <w:tc>
          <w:tcPr>
            <w:tcW w:w="709" w:type="dxa"/>
            <w:vMerge w:val="restart"/>
            <w:tcBorders>
              <w:top w:val="single" w:sz="4" w:space="0" w:color="auto"/>
              <w:left w:val="single" w:sz="4" w:space="0" w:color="000000"/>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420"/>
        </w:trPr>
        <w:tc>
          <w:tcPr>
            <w:tcW w:w="709" w:type="dxa"/>
            <w:vMerge/>
            <w:tcBorders>
              <w:left w:val="single" w:sz="4" w:space="0" w:color="000000"/>
              <w:bottom w:val="single" w:sz="4" w:space="0" w:color="auto"/>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435"/>
        </w:trPr>
        <w:tc>
          <w:tcPr>
            <w:tcW w:w="709" w:type="dxa"/>
            <w:vMerge w:val="restart"/>
            <w:tcBorders>
              <w:top w:val="single" w:sz="4" w:space="0" w:color="auto"/>
              <w:left w:val="single" w:sz="4" w:space="0" w:color="000000"/>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420"/>
        </w:trPr>
        <w:tc>
          <w:tcPr>
            <w:tcW w:w="709" w:type="dxa"/>
            <w:vMerge/>
            <w:tcBorders>
              <w:left w:val="single" w:sz="4" w:space="0" w:color="000000"/>
              <w:bottom w:val="single" w:sz="4" w:space="0" w:color="000000"/>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411"/>
        </w:trPr>
        <w:tc>
          <w:tcPr>
            <w:tcW w:w="709" w:type="dxa"/>
            <w:vMerge w:val="restart"/>
            <w:tcBorders>
              <w:top w:val="single" w:sz="4" w:space="0" w:color="000000"/>
              <w:left w:val="single" w:sz="4" w:space="0" w:color="000000"/>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435"/>
        </w:trPr>
        <w:tc>
          <w:tcPr>
            <w:tcW w:w="709" w:type="dxa"/>
            <w:vMerge/>
            <w:tcBorders>
              <w:left w:val="single" w:sz="4" w:space="0" w:color="000000"/>
              <w:bottom w:val="single" w:sz="4" w:space="0" w:color="auto"/>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396"/>
        </w:trPr>
        <w:tc>
          <w:tcPr>
            <w:tcW w:w="709" w:type="dxa"/>
            <w:vMerge w:val="restart"/>
            <w:tcBorders>
              <w:top w:val="single" w:sz="4" w:space="0" w:color="auto"/>
              <w:left w:val="single" w:sz="4" w:space="0" w:color="000000"/>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435"/>
        </w:trPr>
        <w:tc>
          <w:tcPr>
            <w:tcW w:w="709" w:type="dxa"/>
            <w:vMerge/>
            <w:tcBorders>
              <w:left w:val="single" w:sz="4" w:space="0" w:color="000000"/>
              <w:bottom w:val="single" w:sz="4" w:space="0" w:color="auto"/>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435"/>
        </w:trPr>
        <w:tc>
          <w:tcPr>
            <w:tcW w:w="709" w:type="dxa"/>
            <w:vMerge w:val="restart"/>
            <w:tcBorders>
              <w:top w:val="single" w:sz="4" w:space="0" w:color="auto"/>
              <w:left w:val="single" w:sz="4" w:space="0" w:color="000000"/>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407"/>
        </w:trPr>
        <w:tc>
          <w:tcPr>
            <w:tcW w:w="709" w:type="dxa"/>
            <w:vMerge/>
            <w:tcBorders>
              <w:left w:val="single" w:sz="4" w:space="0" w:color="000000"/>
              <w:bottom w:val="single" w:sz="4" w:space="0" w:color="auto"/>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420"/>
        </w:trPr>
        <w:tc>
          <w:tcPr>
            <w:tcW w:w="709" w:type="dxa"/>
            <w:vMerge w:val="restart"/>
            <w:tcBorders>
              <w:top w:val="single" w:sz="4" w:space="0" w:color="auto"/>
              <w:left w:val="single" w:sz="4" w:space="0" w:color="000000"/>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407"/>
        </w:trPr>
        <w:tc>
          <w:tcPr>
            <w:tcW w:w="709" w:type="dxa"/>
            <w:vMerge/>
            <w:tcBorders>
              <w:left w:val="single" w:sz="4" w:space="0" w:color="000000"/>
              <w:bottom w:val="single" w:sz="4" w:space="0" w:color="auto"/>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420"/>
        </w:trPr>
        <w:tc>
          <w:tcPr>
            <w:tcW w:w="709" w:type="dxa"/>
            <w:vMerge w:val="restart"/>
            <w:tcBorders>
              <w:top w:val="single" w:sz="4" w:space="0" w:color="auto"/>
              <w:left w:val="single" w:sz="4" w:space="0" w:color="000000"/>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420"/>
        </w:trPr>
        <w:tc>
          <w:tcPr>
            <w:tcW w:w="709" w:type="dxa"/>
            <w:vMerge/>
            <w:tcBorders>
              <w:left w:val="single" w:sz="4" w:space="0" w:color="000000"/>
              <w:bottom w:val="single" w:sz="4" w:space="0" w:color="auto"/>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450"/>
        </w:trPr>
        <w:tc>
          <w:tcPr>
            <w:tcW w:w="709" w:type="dxa"/>
            <w:vMerge w:val="restart"/>
            <w:tcBorders>
              <w:top w:val="single" w:sz="4" w:space="0" w:color="auto"/>
              <w:left w:val="single" w:sz="4" w:space="0" w:color="000000"/>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390"/>
        </w:trPr>
        <w:tc>
          <w:tcPr>
            <w:tcW w:w="709" w:type="dxa"/>
            <w:vMerge/>
            <w:tcBorders>
              <w:left w:val="single" w:sz="4" w:space="0" w:color="000000"/>
              <w:bottom w:val="single" w:sz="4" w:space="0" w:color="000000"/>
              <w:right w:val="single" w:sz="4" w:space="0" w:color="auto"/>
            </w:tcBorders>
          </w:tcPr>
          <w:p w:rsidR="000324B1" w:rsidRPr="000324B1" w:rsidRDefault="000324B1" w:rsidP="000324B1">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0324B1" w:rsidRPr="000324B1" w:rsidRDefault="000324B1" w:rsidP="000324B1">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rPr>
          <w:cantSplit/>
          <w:trHeight w:hRule="exact" w:val="450"/>
        </w:trPr>
        <w:tc>
          <w:tcPr>
            <w:tcW w:w="709" w:type="dxa"/>
            <w:vMerge w:val="restart"/>
            <w:tcBorders>
              <w:top w:val="single" w:sz="4" w:space="0" w:color="000000"/>
              <w:left w:val="single" w:sz="4" w:space="0" w:color="000000"/>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r w:rsidRPr="000324B1">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324B1" w:rsidRPr="000324B1" w:rsidRDefault="000324B1" w:rsidP="000324B1">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324B1" w:rsidRPr="000324B1" w:rsidRDefault="000324B1" w:rsidP="000324B1">
            <w:pPr>
              <w:widowControl/>
              <w:jc w:val="left"/>
              <w:rPr>
                <w:rFonts w:eastAsia="ＭＳ ゴシック" w:hAnsi="Times New Roman"/>
                <w:sz w:val="22"/>
              </w:rPr>
            </w:pPr>
          </w:p>
          <w:p w:rsidR="000324B1" w:rsidRPr="000324B1" w:rsidRDefault="000324B1" w:rsidP="000324B1">
            <w:pPr>
              <w:widowControl/>
              <w:jc w:val="center"/>
              <w:rPr>
                <w:rFonts w:eastAsia="ＭＳ ゴシック" w:hAnsi="Times New Roman"/>
                <w:sz w:val="22"/>
              </w:rPr>
            </w:pPr>
            <w:r w:rsidRPr="000324B1">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324B1" w:rsidRPr="000324B1" w:rsidRDefault="000324B1" w:rsidP="000324B1">
            <w:r w:rsidRPr="000324B1">
              <w:rPr>
                <w:rFonts w:eastAsia="ＭＳ ゴシック" w:hAnsi="Times New Roman" w:hint="eastAsia"/>
                <w:sz w:val="22"/>
              </w:rPr>
              <w:t>〒</w:t>
            </w:r>
          </w:p>
        </w:tc>
      </w:tr>
      <w:tr w:rsidR="000324B1" w:rsidRPr="000324B1" w:rsidTr="00A27B26">
        <w:trPr>
          <w:cantSplit/>
          <w:trHeight w:hRule="exact" w:val="405"/>
        </w:trPr>
        <w:tc>
          <w:tcPr>
            <w:tcW w:w="709" w:type="dxa"/>
            <w:vMerge/>
            <w:tcBorders>
              <w:left w:val="single" w:sz="4" w:space="0" w:color="000000"/>
              <w:bottom w:val="single" w:sz="4" w:space="0" w:color="auto"/>
              <w:right w:val="single" w:sz="4" w:space="0" w:color="auto"/>
            </w:tcBorders>
          </w:tcPr>
          <w:p w:rsidR="000324B1" w:rsidRPr="000324B1" w:rsidRDefault="000324B1" w:rsidP="000324B1">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324B1" w:rsidRPr="000324B1" w:rsidRDefault="000324B1" w:rsidP="000324B1">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324B1" w:rsidRPr="000324B1" w:rsidRDefault="000324B1" w:rsidP="000324B1">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324B1" w:rsidRPr="000324B1" w:rsidRDefault="000324B1" w:rsidP="000324B1">
            <w:pPr>
              <w:widowControl/>
              <w:rPr>
                <w:rFonts w:eastAsia="ＭＳ ゴシック" w:hAnsi="Times New Roman"/>
                <w:sz w:val="22"/>
              </w:rPr>
            </w:pPr>
          </w:p>
        </w:tc>
        <w:tc>
          <w:tcPr>
            <w:tcW w:w="990" w:type="dxa"/>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324B1" w:rsidRPr="000324B1" w:rsidRDefault="000324B1" w:rsidP="000324B1">
            <w:pPr>
              <w:widowControl/>
              <w:jc w:val="left"/>
              <w:rPr>
                <w:rFonts w:eastAsia="ＭＳ ゴシック" w:hAnsi="Times New Roman"/>
                <w:sz w:val="22"/>
              </w:rPr>
            </w:pPr>
          </w:p>
        </w:tc>
      </w:tr>
      <w:tr w:rsidR="000324B1" w:rsidRPr="000324B1" w:rsidTr="00A27B26">
        <w:tblPrEx>
          <w:tblCellMar>
            <w:left w:w="99" w:type="dxa"/>
            <w:right w:w="99" w:type="dxa"/>
          </w:tblCellMar>
        </w:tblPrEx>
        <w:trPr>
          <w:gridAfter w:val="1"/>
          <w:wAfter w:w="47" w:type="dxa"/>
          <w:trHeight w:val="1740"/>
        </w:trPr>
        <w:tc>
          <w:tcPr>
            <w:tcW w:w="9736" w:type="dxa"/>
            <w:gridSpan w:val="6"/>
          </w:tcPr>
          <w:p w:rsidR="000324B1" w:rsidRPr="000324B1" w:rsidRDefault="000324B1" w:rsidP="000324B1">
            <w:pPr>
              <w:suppressAutoHyphens/>
              <w:kinsoku w:val="0"/>
              <w:overflowPunct w:val="0"/>
              <w:autoSpaceDE w:val="0"/>
              <w:autoSpaceDN w:val="0"/>
              <w:adjustRightInd w:val="0"/>
              <w:spacing w:line="0" w:lineRule="atLeast"/>
              <w:ind w:left="800" w:hangingChars="400" w:hanging="800"/>
              <w:textAlignment w:val="baseline"/>
              <w:rPr>
                <w:rFonts w:ascii="ＭＳ 明朝" w:eastAsia="ＭＳ ゴシック" w:hAnsi="ＭＳ 明朝"/>
                <w:kern w:val="0"/>
                <w:position w:val="6"/>
                <w:sz w:val="20"/>
                <w:szCs w:val="20"/>
              </w:rPr>
            </w:pPr>
            <w:r w:rsidRPr="000324B1">
              <w:rPr>
                <w:rFonts w:ascii="ＭＳ 明朝" w:eastAsia="ＭＳ ゴシック" w:hAnsi="ＭＳ 明朝" w:hint="eastAsia"/>
                <w:color w:val="000000"/>
                <w:kern w:val="0"/>
                <w:position w:val="6"/>
                <w:sz w:val="20"/>
                <w:szCs w:val="20"/>
              </w:rPr>
              <w:t>備考</w:t>
            </w:r>
            <w:r w:rsidRPr="000324B1">
              <w:rPr>
                <w:rFonts w:ascii="ＭＳ 明朝" w:eastAsia="ＭＳ ゴシック" w:hAnsi="ＭＳ 明朝" w:hint="eastAsia"/>
                <w:color w:val="FF0000"/>
                <w:kern w:val="0"/>
                <w:position w:val="6"/>
                <w:sz w:val="20"/>
                <w:szCs w:val="20"/>
              </w:rPr>
              <w:t xml:space="preserve">　</w:t>
            </w:r>
            <w:r w:rsidRPr="000324B1">
              <w:rPr>
                <w:rFonts w:ascii="ＭＳ 明朝" w:eastAsia="ＭＳ ゴシック" w:hAnsi="ＭＳ 明朝" w:hint="eastAsia"/>
                <w:kern w:val="0"/>
                <w:position w:val="6"/>
                <w:sz w:val="20"/>
                <w:szCs w:val="20"/>
              </w:rPr>
              <w:t>１　当該事業所の</w:t>
            </w:r>
            <w:r w:rsidRPr="000324B1">
              <w:rPr>
                <w:rFonts w:ascii="ＭＳ 明朝" w:eastAsia="ＭＳ ゴシック" w:hAnsi="ＭＳ 明朝" w:hint="eastAsia"/>
                <w:kern w:val="0"/>
                <w:position w:val="6"/>
                <w:sz w:val="20"/>
                <w:szCs w:val="20"/>
                <w:u w:val="single"/>
              </w:rPr>
              <w:t>管理者</w:t>
            </w:r>
            <w:r w:rsidRPr="000324B1">
              <w:rPr>
                <w:rFonts w:ascii="ＭＳ 明朝" w:eastAsia="ＭＳ ゴシック" w:hAnsi="ＭＳ 明朝" w:hint="eastAsia"/>
                <w:kern w:val="0"/>
                <w:position w:val="6"/>
                <w:sz w:val="20"/>
                <w:szCs w:val="20"/>
              </w:rPr>
              <w:t>及び運営法人の</w:t>
            </w:r>
            <w:r w:rsidRPr="000324B1">
              <w:rPr>
                <w:rFonts w:ascii="ＭＳ 明朝" w:eastAsia="ＭＳ ゴシック" w:hAnsi="ＭＳ 明朝" w:hint="eastAsia"/>
                <w:kern w:val="0"/>
                <w:position w:val="6"/>
                <w:sz w:val="20"/>
                <w:szCs w:val="20"/>
                <w:u w:val="single"/>
              </w:rPr>
              <w:t>役員</w:t>
            </w:r>
            <w:r w:rsidRPr="000324B1">
              <w:rPr>
                <w:rFonts w:ascii="ＭＳ 明朝" w:eastAsia="ＭＳ ゴシック" w:hAnsi="ＭＳ 明朝" w:hint="eastAsia"/>
                <w:kern w:val="0"/>
                <w:position w:val="6"/>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載してください。</w:t>
            </w:r>
          </w:p>
          <w:p w:rsidR="000324B1" w:rsidRPr="000324B1" w:rsidRDefault="000324B1" w:rsidP="000324B1">
            <w:pPr>
              <w:suppressAutoHyphens/>
              <w:kinsoku w:val="0"/>
              <w:overflowPunct w:val="0"/>
              <w:autoSpaceDE w:val="0"/>
              <w:autoSpaceDN w:val="0"/>
              <w:adjustRightInd w:val="0"/>
              <w:spacing w:line="0" w:lineRule="atLeast"/>
              <w:ind w:left="1000" w:hangingChars="500" w:hanging="1000"/>
              <w:textAlignment w:val="baseline"/>
              <w:rPr>
                <w:rFonts w:ascii="ＭＳ 明朝" w:eastAsia="ＭＳ ゴシック" w:hAnsi="Times New Roman"/>
                <w:kern w:val="0"/>
                <w:position w:val="6"/>
                <w:sz w:val="20"/>
                <w:szCs w:val="20"/>
              </w:rPr>
            </w:pPr>
            <w:r w:rsidRPr="000324B1">
              <w:rPr>
                <w:rFonts w:ascii="ＭＳ 明朝" w:eastAsia="ＭＳ ゴシック" w:hAnsi="ＭＳ 明朝" w:hint="eastAsia"/>
                <w:kern w:val="0"/>
                <w:position w:val="6"/>
                <w:sz w:val="20"/>
                <w:szCs w:val="20"/>
              </w:rPr>
              <w:t xml:space="preserve">　　　２　記入欄が不足する場合は、適宜欄を設けるなどして記載してください。</w:t>
            </w:r>
          </w:p>
          <w:p w:rsidR="000324B1" w:rsidRPr="000324B1" w:rsidRDefault="000324B1" w:rsidP="000324B1">
            <w:pPr>
              <w:ind w:firstLineChars="300" w:firstLine="600"/>
              <w:rPr>
                <w:rFonts w:ascii="ＭＳ 明朝" w:hAnsi="ＭＳ 明朝"/>
                <w:sz w:val="18"/>
                <w:szCs w:val="18"/>
              </w:rPr>
            </w:pPr>
            <w:r w:rsidRPr="000324B1">
              <w:rPr>
                <w:rFonts w:ascii="ＭＳ 明朝" w:hAnsi="ＭＳ 明朝" w:hint="eastAsia"/>
                <w:sz w:val="20"/>
                <w:szCs w:val="20"/>
              </w:rPr>
              <w:t xml:space="preserve">３　</w:t>
            </w:r>
            <w:r w:rsidRPr="000324B1">
              <w:rPr>
                <w:rFonts w:ascii="ＭＳ 明朝" w:hAnsi="ＭＳ 明朝" w:hint="eastAsia"/>
                <w:sz w:val="20"/>
                <w:szCs w:val="20"/>
                <w:u w:val="single"/>
              </w:rPr>
              <w:t>変更のあった役員については「変更チェック」欄にチェックを入れてください。</w:t>
            </w:r>
          </w:p>
        </w:tc>
      </w:tr>
    </w:tbl>
    <w:p w:rsidR="000324B1" w:rsidRPr="000324B1" w:rsidRDefault="000324B1" w:rsidP="000324B1">
      <w:pPr>
        <w:rPr>
          <w:rFonts w:ascii="ＭＳ ゴシック" w:eastAsia="ＭＳ ゴシック" w:hAnsi="ＭＳ ゴシック"/>
          <w:snapToGrid w:val="0"/>
          <w:color w:val="000000"/>
          <w:sz w:val="16"/>
          <w:szCs w:val="16"/>
        </w:rPr>
      </w:pPr>
    </w:p>
    <w:p w:rsidR="000324B1" w:rsidRPr="000324B1" w:rsidRDefault="000324B1" w:rsidP="00BE03A1">
      <w:pPr>
        <w:snapToGrid w:val="0"/>
        <w:spacing w:line="260" w:lineRule="exact"/>
      </w:pPr>
    </w:p>
    <w:sectPr w:rsidR="000324B1" w:rsidRPr="000324B1"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3A" w:rsidRDefault="00DD0F3A" w:rsidP="00CB2F2C">
      <w:r>
        <w:separator/>
      </w:r>
    </w:p>
  </w:endnote>
  <w:endnote w:type="continuationSeparator" w:id="0">
    <w:p w:rsidR="00DD0F3A" w:rsidRDefault="00DD0F3A"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3A" w:rsidRDefault="00DD0F3A" w:rsidP="00CB2F2C">
      <w:r>
        <w:separator/>
      </w:r>
    </w:p>
  </w:footnote>
  <w:footnote w:type="continuationSeparator" w:id="0">
    <w:p w:rsidR="00DD0F3A" w:rsidRDefault="00DD0F3A"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324B1"/>
    <w:rsid w:val="000E278C"/>
    <w:rsid w:val="000E68A5"/>
    <w:rsid w:val="000F2C3F"/>
    <w:rsid w:val="00114417"/>
    <w:rsid w:val="00126D79"/>
    <w:rsid w:val="0013519B"/>
    <w:rsid w:val="00156ED6"/>
    <w:rsid w:val="001A507E"/>
    <w:rsid w:val="002364DC"/>
    <w:rsid w:val="003533A9"/>
    <w:rsid w:val="0035487C"/>
    <w:rsid w:val="00372A92"/>
    <w:rsid w:val="00423D04"/>
    <w:rsid w:val="00463F6C"/>
    <w:rsid w:val="00550998"/>
    <w:rsid w:val="00556450"/>
    <w:rsid w:val="00582989"/>
    <w:rsid w:val="005907DE"/>
    <w:rsid w:val="00600DB7"/>
    <w:rsid w:val="00606AAD"/>
    <w:rsid w:val="00611CA0"/>
    <w:rsid w:val="00647B55"/>
    <w:rsid w:val="0066449F"/>
    <w:rsid w:val="006959AB"/>
    <w:rsid w:val="006D14D5"/>
    <w:rsid w:val="006D5E99"/>
    <w:rsid w:val="006E039C"/>
    <w:rsid w:val="007A4958"/>
    <w:rsid w:val="007D7634"/>
    <w:rsid w:val="00807C30"/>
    <w:rsid w:val="009328EE"/>
    <w:rsid w:val="00981456"/>
    <w:rsid w:val="009A4D92"/>
    <w:rsid w:val="00A21B8A"/>
    <w:rsid w:val="00A23BBE"/>
    <w:rsid w:val="00AA79FC"/>
    <w:rsid w:val="00AD2482"/>
    <w:rsid w:val="00B149FD"/>
    <w:rsid w:val="00B55FE1"/>
    <w:rsid w:val="00B77737"/>
    <w:rsid w:val="00B82347"/>
    <w:rsid w:val="00BE03A1"/>
    <w:rsid w:val="00BE446C"/>
    <w:rsid w:val="00C87C2A"/>
    <w:rsid w:val="00CB2F2C"/>
    <w:rsid w:val="00CD304C"/>
    <w:rsid w:val="00D541D1"/>
    <w:rsid w:val="00DD0F3A"/>
    <w:rsid w:val="00F14AA3"/>
    <w:rsid w:val="00FA1C54"/>
    <w:rsid w:val="00FA3920"/>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3E1147D"/>
  <w15:docId w15:val="{4D02D86B-0E0D-4B72-9540-D28857BC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363</Words>
  <Characters>2073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地域包括支援センター001</dc:creator>
  <cp:lastModifiedBy>jyukiuser</cp:lastModifiedBy>
  <cp:revision>6</cp:revision>
  <cp:lastPrinted>2017-02-15T05:18:00Z</cp:lastPrinted>
  <dcterms:created xsi:type="dcterms:W3CDTF">2017-02-15T05:24:00Z</dcterms:created>
  <dcterms:modified xsi:type="dcterms:W3CDTF">2019-01-07T23:13:00Z</dcterms:modified>
</cp:coreProperties>
</file>